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21" w:rsidRDefault="00B9447F" w:rsidP="00B9447F">
      <w:pPr>
        <w:jc w:val="center"/>
      </w:pPr>
      <w:r>
        <w:t>7-4</w:t>
      </w:r>
    </w:p>
    <w:p w:rsidR="00B9447F" w:rsidRDefault="00B9447F" w:rsidP="00B9447F">
      <w:pPr>
        <w:jc w:val="center"/>
      </w:pPr>
      <w:r>
        <w:t>The Land of Cotton</w:t>
      </w:r>
    </w:p>
    <w:p w:rsidR="00B9447F" w:rsidRDefault="00B9447F" w:rsidP="00B9447F">
      <w:r>
        <w:t>Note Check</w:t>
      </w:r>
    </w:p>
    <w:p w:rsidR="00B9447F" w:rsidRDefault="00B9447F" w:rsidP="00B9447F"/>
    <w:p w:rsidR="00B9447F" w:rsidRDefault="00B9447F" w:rsidP="00B9447F">
      <w:pPr>
        <w:pStyle w:val="ListParagraph"/>
        <w:numPr>
          <w:ilvl w:val="0"/>
          <w:numId w:val="1"/>
        </w:numPr>
      </w:pPr>
      <w:r>
        <w:t>Why did Southerners see little need for labor saving devices?</w:t>
      </w:r>
    </w:p>
    <w:p w:rsidR="00B9447F" w:rsidRDefault="00B9447F" w:rsidP="00B9447F"/>
    <w:p w:rsidR="00B9447F" w:rsidRDefault="00B9447F" w:rsidP="00B9447F"/>
    <w:p w:rsidR="00B9447F" w:rsidRDefault="00B9447F" w:rsidP="00B9447F">
      <w:pPr>
        <w:pStyle w:val="ListParagraph"/>
        <w:numPr>
          <w:ilvl w:val="0"/>
          <w:numId w:val="1"/>
        </w:numPr>
      </w:pPr>
      <w:r>
        <w:t>Why did the North have more cities than the South?</w:t>
      </w:r>
    </w:p>
    <w:p w:rsidR="00B9447F" w:rsidRDefault="00B9447F" w:rsidP="00B9447F"/>
    <w:p w:rsidR="00B9447F" w:rsidRDefault="00B9447F" w:rsidP="00B9447F"/>
    <w:p w:rsidR="00B9447F" w:rsidRDefault="00B9447F" w:rsidP="00B9447F">
      <w:pPr>
        <w:pStyle w:val="ListParagraph"/>
        <w:numPr>
          <w:ilvl w:val="0"/>
          <w:numId w:val="1"/>
        </w:numPr>
      </w:pPr>
      <w:r>
        <w:t xml:space="preserve">What do you think are some likely effects of the fundamental differences between the North and South? </w:t>
      </w:r>
      <w:r w:rsidRPr="00B9447F">
        <w:rPr>
          <w:b/>
        </w:rPr>
        <w:t>(Pair/Share)</w:t>
      </w:r>
    </w:p>
    <w:p w:rsidR="00B9447F" w:rsidRDefault="00B9447F" w:rsidP="00B9447F"/>
    <w:p w:rsidR="00B9447F" w:rsidRDefault="00B9447F" w:rsidP="00B9447F">
      <w:pPr>
        <w:pBdr>
          <w:bottom w:val="single" w:sz="6" w:space="1" w:color="auto"/>
        </w:pBdr>
      </w:pPr>
    </w:p>
    <w:p w:rsidR="00B9447F" w:rsidRDefault="00B9447F" w:rsidP="00B9447F">
      <w:r>
        <w:t>What key differences developed between the North and South?</w:t>
      </w:r>
    </w:p>
    <w:p w:rsidR="00B9447F" w:rsidRDefault="00B9447F" w:rsidP="00B9447F">
      <w:bookmarkStart w:id="0" w:name="_GoBack"/>
      <w:bookmarkEnd w:id="0"/>
    </w:p>
    <w:sectPr w:rsidR="00B94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75F4D"/>
    <w:multiLevelType w:val="hybridMultilevel"/>
    <w:tmpl w:val="BE845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7F"/>
    <w:rsid w:val="00066221"/>
    <w:rsid w:val="00B9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2012-01-27T13:46:00Z</dcterms:created>
  <dcterms:modified xsi:type="dcterms:W3CDTF">2012-01-27T13:51:00Z</dcterms:modified>
</cp:coreProperties>
</file>